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01" w:rsidRPr="00D55D01" w:rsidRDefault="00D55D01" w:rsidP="00D55D01">
      <w:pPr>
        <w:widowControl/>
        <w:shd w:val="clear" w:color="auto" w:fill="FFFFFF"/>
        <w:spacing w:line="450" w:lineRule="atLeas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hint="eastAsia"/>
          <w:b/>
          <w:bCs/>
          <w:color w:val="333333"/>
          <w:sz w:val="41"/>
          <w:szCs w:val="41"/>
          <w:shd w:val="clear" w:color="auto" w:fill="FFFFFF"/>
        </w:rPr>
        <w:t>2015</w:t>
      </w:r>
      <w:r>
        <w:rPr>
          <w:rFonts w:hint="eastAsia"/>
          <w:b/>
          <w:bCs/>
          <w:color w:val="333333"/>
          <w:sz w:val="41"/>
          <w:szCs w:val="41"/>
          <w:shd w:val="clear" w:color="auto" w:fill="FFFFFF"/>
        </w:rPr>
        <w:t>来安县中小学新任教师招聘拟聘用人员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67"/>
        <w:gridCol w:w="1242"/>
        <w:gridCol w:w="1062"/>
        <w:gridCol w:w="1400"/>
        <w:gridCol w:w="1263"/>
        <w:gridCol w:w="1277"/>
        <w:gridCol w:w="1411"/>
      </w:tblGrid>
      <w:tr w:rsidR="00D55D01" w:rsidRPr="00D55D01" w:rsidTr="00D55D01">
        <w:trPr>
          <w:trHeight w:val="1125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序号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姓 </w:t>
            </w:r>
            <w:r w:rsidRPr="00D55D01">
              <w:rPr>
                <w:rFonts w:ascii="宋体" w:eastAsia="宋体" w:hAnsi="宋体" w:cs="宋体" w:hint="eastAsia"/>
                <w:kern w:val="0"/>
                <w:sz w:val="27"/>
              </w:rPr>
              <w:t> </w:t>
            </w: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名 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岗位名称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座位号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笔试</w:t>
            </w:r>
            <w:r w:rsidRPr="00D55D0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成绩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专业测</w:t>
            </w:r>
            <w:r w:rsidRPr="00D55D0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试成绩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总成绩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牛万旭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高中语文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51111729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73.04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刘珍珍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高中英语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51108622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92.8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81.20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刘卫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高中英语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51108616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80.52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黄伟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高中英语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51108604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77.95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李超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高中物理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51110017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94.4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78.16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周瑶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高中物理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51110111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74.56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孙茜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高中数学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51110901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90.6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79.54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尚职红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高中数学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51111107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96.4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77.32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薛扬锦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高中历史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51109319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86.9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74.73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10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李海涛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高中化</w:t>
            </w: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51109922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75.88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11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汪萍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初中政治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51109404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80.38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12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张彩云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初中政治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51109504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91.3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77.73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13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昌薇薇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51111615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73.49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14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谢滢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51111421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71.42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崔贝贝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51111413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70.18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16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陈雪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51111411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75.9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69.95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17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史迎芳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51111422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69.92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18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赵兴媛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51108304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80.3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73.51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凡凤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初中音乐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51112008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85.54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67.77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邸露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初中音乐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51112020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68.75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64.54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21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陈晓娇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初中体</w:t>
            </w: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育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51110318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79.85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89.7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75.81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22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周丽兵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初中体育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51110402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78.4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82.7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72.28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23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黄跃州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初中体育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51110324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68.7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69.87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24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陈洋洋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初中体育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51110305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75.3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78.9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69.21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25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陈新星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初中体育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51110311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67.15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60.94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26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朱超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51110625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96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79.92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27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罗杰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51110724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93.8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79.30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28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施成静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51110616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93.2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76.12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29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姚鑫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51110802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89.9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76.07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30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刁节磊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51110727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90.1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75.45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31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蒋涛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51110812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82.9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71.53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32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张楚楚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初中美</w:t>
            </w: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术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51108807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71.7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68.25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33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魏云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初中化学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51109701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92.9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80.61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34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王晓英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初中化学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51109602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97.5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79.79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35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计婷婷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初中化学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51109721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78.42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36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丁伯佳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初中化学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51109715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86.5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77.20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37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韩燕玲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初中化学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51109714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77.14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38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王颖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11101606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87.6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77.32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39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王民霜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11100302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84.7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76.27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40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张冉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11100224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80.4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76.04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41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曹正红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11101927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75.51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42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路龙龙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11100417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79.6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75.24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43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穆靖娴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小学语</w:t>
            </w: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11101820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73.92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44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陈宗壁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11100712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78.3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72.35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45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史悦静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小学语文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11101418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71.78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46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陈百灵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11104603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95.1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82.11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47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李福燕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11103627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89.5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80.05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48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童媛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11103607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89.6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79.68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49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郑立群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11104407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88.7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79.53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50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董文茜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11104314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89.6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78.64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51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黄榕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11104203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78.37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52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严婷婷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11104023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78.02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53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陈静波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11103218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82.1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76.89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54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杨妮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小学英</w:t>
            </w: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11103411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88.7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76.03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55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张莉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11104226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92.5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75.69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56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阮璐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小学英语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11103105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87.8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75.18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57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贾素秋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小学音乐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11107805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73.85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91.9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73.69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58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储俊贤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小学音乐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11107729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67.35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93.76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71.18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59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李彦英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小学音乐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11107520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70.35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71.10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60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丁夕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小学音乐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11107824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68.9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89.92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70.42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61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王堃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小学音乐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11107823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73.4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70.14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62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余乐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小学音乐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11107810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69.60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张雨婷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小学音乐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11107724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63.95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89.2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67.66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聂春雨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小学体育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11102423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87.3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69.82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65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汪渊明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小学体育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11102613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64.20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66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王聪菻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11107003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91.9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79.79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67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张晨晨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11105928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86.2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77.10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68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高健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11106927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76.56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李桂林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11105914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88.3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79.8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76.07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70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徐多艳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11107111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85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75.78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林经经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11106026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80.8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84.4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74.16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陶涛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小学数学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11106613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80.9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83.6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73.89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73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周玲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小学美术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11105229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81.4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79.4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72.46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74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徐晓嫚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小学美术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11105216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80.1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79.5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71.85</w:t>
            </w:r>
          </w:p>
        </w:tc>
      </w:tr>
      <w:tr w:rsidR="00D55D01" w:rsidRPr="00D55D01" w:rsidTr="00D55D01">
        <w:trPr>
          <w:trHeight w:val="450"/>
          <w:jc w:val="center"/>
        </w:trPr>
        <w:tc>
          <w:tcPr>
            <w:tcW w:w="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75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益沛哲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小学美术</w:t>
            </w: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11105316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77.2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78.2</w:t>
            </w:r>
          </w:p>
        </w:tc>
        <w:tc>
          <w:tcPr>
            <w:tcW w:w="8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5D01" w:rsidRPr="00D55D01" w:rsidRDefault="00D55D01" w:rsidP="00D55D0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5D01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69.88</w:t>
            </w:r>
          </w:p>
        </w:tc>
      </w:tr>
    </w:tbl>
    <w:p w:rsidR="00F5117A" w:rsidRDefault="00D55D01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D01"/>
    <w:rsid w:val="000F6639"/>
    <w:rsid w:val="0038201B"/>
    <w:rsid w:val="00426BB5"/>
    <w:rsid w:val="00516816"/>
    <w:rsid w:val="00B53DBC"/>
    <w:rsid w:val="00D55D01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55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424</Words>
  <Characters>2422</Characters>
  <Application>Microsoft Office Word</Application>
  <DocSecurity>0</DocSecurity>
  <Lines>20</Lines>
  <Paragraphs>5</Paragraphs>
  <ScaleCrop>false</ScaleCrop>
  <Company>微软中国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2015-08-29T06:33:00Z</dcterms:created>
  <dcterms:modified xsi:type="dcterms:W3CDTF">2015-08-29T06:33:00Z</dcterms:modified>
</cp:coreProperties>
</file>